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660" w:rsidRPr="004D4660" w:rsidRDefault="001C0701" w:rsidP="004D4660">
      <w:pPr>
        <w:keepNext/>
        <w:keepLines/>
        <w:spacing w:after="0" w:line="240" w:lineRule="auto"/>
        <w:jc w:val="right"/>
        <w:outlineLvl w:val="6"/>
        <w:rPr>
          <w:rFonts w:ascii="Times New Roman" w:eastAsia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 № ___</w:t>
      </w:r>
      <w:r w:rsidR="004D4660"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к договору №____________ от ______</w:t>
      </w:r>
      <w:r w:rsidR="004F5FF9"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20</w:t>
      </w:r>
      <w:r w:rsidR="008E7252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__г</w:t>
      </w:r>
      <w:proofErr w:type="gramStart"/>
      <w:r w:rsidR="008E7252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.</w:t>
      </w:r>
      <w:r w:rsidR="004D4660"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.</w:t>
      </w:r>
      <w:proofErr w:type="gramEnd"/>
    </w:p>
    <w:p w:rsidR="004D4660" w:rsidRDefault="004D4660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E24CD" w:rsidRDefault="005E24CD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E24CD" w:rsidRDefault="005E24CD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053FD" w:rsidRPr="00AD7163" w:rsidRDefault="00112B26" w:rsidP="00516A5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D7163">
        <w:rPr>
          <w:rFonts w:ascii="Times New Roman" w:hAnsi="Times New Roman"/>
          <w:b/>
          <w:sz w:val="28"/>
          <w:szCs w:val="28"/>
        </w:rPr>
        <w:t>Техническое задание</w:t>
      </w:r>
    </w:p>
    <w:p w:rsidR="005E24CD" w:rsidRPr="00AD7163" w:rsidRDefault="006C10DA" w:rsidP="00B873AA">
      <w:pPr>
        <w:tabs>
          <w:tab w:val="left" w:pos="72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OLE_LINK9"/>
      <w:bookmarkStart w:id="1" w:name="OLE_LINK10"/>
      <w:r w:rsidRPr="006C10DA">
        <w:rPr>
          <w:rFonts w:ascii="Times New Roman" w:hAnsi="Times New Roman"/>
          <w:b/>
          <w:sz w:val="28"/>
          <w:szCs w:val="28"/>
        </w:rPr>
        <w:t xml:space="preserve">на оказание услуг по техническому обслуживанию медицинского оборудования - лазерного аппарата </w:t>
      </w:r>
      <w:proofErr w:type="spellStart"/>
      <w:r w:rsidRPr="006C10DA">
        <w:rPr>
          <w:rFonts w:ascii="Times New Roman" w:hAnsi="Times New Roman"/>
          <w:b/>
          <w:sz w:val="28"/>
          <w:szCs w:val="28"/>
        </w:rPr>
        <w:t>Аурига</w:t>
      </w:r>
      <w:bookmarkEnd w:id="0"/>
      <w:bookmarkEnd w:id="1"/>
      <w:proofErr w:type="spellEnd"/>
      <w:r w:rsidR="00B873AA" w:rsidRPr="00AD7163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B873AA" w:rsidRPr="00B873AA" w:rsidRDefault="00B873AA" w:rsidP="00B873AA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873AA">
        <w:rPr>
          <w:rFonts w:ascii="Times New Roman" w:hAnsi="Times New Roman"/>
          <w:b/>
          <w:sz w:val="24"/>
          <w:szCs w:val="24"/>
        </w:rPr>
        <w:t>1. Основные положения</w:t>
      </w:r>
    </w:p>
    <w:p w:rsidR="00B873AA" w:rsidRPr="00B873AA" w:rsidRDefault="00B873AA" w:rsidP="00B873AA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B873AA">
        <w:rPr>
          <w:rFonts w:ascii="Times New Roman" w:hAnsi="Times New Roman"/>
          <w:sz w:val="24"/>
          <w:szCs w:val="24"/>
        </w:rPr>
        <w:t xml:space="preserve">1.1. </w:t>
      </w:r>
      <w:r w:rsidR="00390465">
        <w:rPr>
          <w:rFonts w:ascii="Times New Roman" w:hAnsi="Times New Roman"/>
          <w:sz w:val="24"/>
          <w:szCs w:val="24"/>
        </w:rPr>
        <w:t xml:space="preserve">Услуги по </w:t>
      </w:r>
      <w:r w:rsidRPr="00B873AA">
        <w:rPr>
          <w:rFonts w:ascii="Times New Roman" w:hAnsi="Times New Roman"/>
          <w:sz w:val="24"/>
          <w:szCs w:val="24"/>
        </w:rPr>
        <w:t>техническ</w:t>
      </w:r>
      <w:r w:rsidR="00390465">
        <w:rPr>
          <w:rFonts w:ascii="Times New Roman" w:hAnsi="Times New Roman"/>
          <w:sz w:val="24"/>
          <w:szCs w:val="24"/>
        </w:rPr>
        <w:t xml:space="preserve">ому обслуживанию </w:t>
      </w:r>
      <w:r w:rsidR="00E51888" w:rsidRPr="00E51888">
        <w:rPr>
          <w:rFonts w:ascii="Times New Roman" w:hAnsi="Times New Roman"/>
          <w:b/>
          <w:sz w:val="24"/>
        </w:rPr>
        <w:t xml:space="preserve">лазерного аппарата </w:t>
      </w:r>
      <w:proofErr w:type="spellStart"/>
      <w:r w:rsidR="00E51888" w:rsidRPr="00E51888">
        <w:rPr>
          <w:rFonts w:ascii="Times New Roman" w:hAnsi="Times New Roman"/>
          <w:b/>
          <w:sz w:val="24"/>
        </w:rPr>
        <w:t>Аурига</w:t>
      </w:r>
      <w:proofErr w:type="spellEnd"/>
      <w:r w:rsidR="00E51888" w:rsidRPr="00E51888" w:rsidDel="00E51888">
        <w:rPr>
          <w:rFonts w:ascii="Times New Roman" w:hAnsi="Times New Roman"/>
          <w:sz w:val="24"/>
        </w:rPr>
        <w:t xml:space="preserve"> </w:t>
      </w:r>
      <w:r w:rsidR="00CC4D80">
        <w:rPr>
          <w:rFonts w:ascii="Times New Roman" w:hAnsi="Times New Roman"/>
          <w:sz w:val="24"/>
        </w:rPr>
        <w:t xml:space="preserve">(далее _- Оборудование) </w:t>
      </w:r>
      <w:r w:rsidR="00A75E05">
        <w:rPr>
          <w:rFonts w:ascii="Times New Roman" w:hAnsi="Times New Roman"/>
          <w:sz w:val="24"/>
          <w:szCs w:val="24"/>
        </w:rPr>
        <w:t>включаю</w:t>
      </w:r>
      <w:r w:rsidR="00CC2519" w:rsidRPr="00B873AA">
        <w:rPr>
          <w:rFonts w:ascii="Times New Roman" w:hAnsi="Times New Roman"/>
          <w:sz w:val="24"/>
          <w:szCs w:val="24"/>
        </w:rPr>
        <w:t xml:space="preserve">т в себя комплекс регламентированных нормативной и эксплуатационной документацией мероприятий по поддержанию исправности и работоспособности </w:t>
      </w:r>
      <w:r w:rsidR="00CC2519">
        <w:rPr>
          <w:rFonts w:ascii="Times New Roman" w:hAnsi="Times New Roman"/>
          <w:sz w:val="24"/>
        </w:rPr>
        <w:t xml:space="preserve">Оборудования </w:t>
      </w:r>
      <w:r w:rsidR="00CC2519" w:rsidRPr="00B873AA">
        <w:rPr>
          <w:rFonts w:ascii="Times New Roman" w:hAnsi="Times New Roman"/>
          <w:sz w:val="24"/>
          <w:szCs w:val="24"/>
        </w:rPr>
        <w:t>Заказчика при использовании его по назначению</w:t>
      </w:r>
      <w:r w:rsidR="00CC2519">
        <w:rPr>
          <w:rFonts w:ascii="Times New Roman" w:hAnsi="Times New Roman"/>
          <w:sz w:val="24"/>
          <w:szCs w:val="24"/>
        </w:rPr>
        <w:t xml:space="preserve">, </w:t>
      </w:r>
      <w:r w:rsidRPr="00B873AA">
        <w:rPr>
          <w:rFonts w:ascii="Times New Roman" w:hAnsi="Times New Roman"/>
          <w:sz w:val="24"/>
        </w:rPr>
        <w:t>без замены запасных частей и деталей.</w:t>
      </w:r>
    </w:p>
    <w:p w:rsidR="00B873AA" w:rsidRPr="00B873AA" w:rsidRDefault="00B873AA" w:rsidP="00B873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73AA">
        <w:rPr>
          <w:rFonts w:ascii="Times New Roman" w:hAnsi="Times New Roman"/>
          <w:sz w:val="24"/>
          <w:szCs w:val="24"/>
        </w:rPr>
        <w:t xml:space="preserve">1.2. На техническое обслуживание принимается технически </w:t>
      </w:r>
      <w:r w:rsidR="00E51888" w:rsidRPr="00B873AA">
        <w:rPr>
          <w:rFonts w:ascii="Times New Roman" w:hAnsi="Times New Roman"/>
          <w:sz w:val="24"/>
          <w:szCs w:val="24"/>
        </w:rPr>
        <w:t>исправн</w:t>
      </w:r>
      <w:r w:rsidR="00384775">
        <w:rPr>
          <w:rFonts w:ascii="Times New Roman" w:hAnsi="Times New Roman"/>
          <w:sz w:val="24"/>
          <w:szCs w:val="24"/>
        </w:rPr>
        <w:t>ое Оборудование</w:t>
      </w:r>
      <w:r w:rsidRPr="00B873AA">
        <w:rPr>
          <w:rFonts w:ascii="Times New Roman" w:hAnsi="Times New Roman"/>
          <w:sz w:val="24"/>
          <w:szCs w:val="24"/>
        </w:rPr>
        <w:t xml:space="preserve">, полностью </w:t>
      </w:r>
      <w:r w:rsidR="00E51888" w:rsidRPr="00B873AA">
        <w:rPr>
          <w:rFonts w:ascii="Times New Roman" w:hAnsi="Times New Roman"/>
          <w:sz w:val="24"/>
          <w:szCs w:val="24"/>
        </w:rPr>
        <w:t>укомплектованн</w:t>
      </w:r>
      <w:r w:rsidR="00384775">
        <w:rPr>
          <w:rFonts w:ascii="Times New Roman" w:hAnsi="Times New Roman"/>
          <w:sz w:val="24"/>
          <w:szCs w:val="24"/>
        </w:rPr>
        <w:t>ое</w:t>
      </w:r>
      <w:r w:rsidRPr="00B873AA">
        <w:rPr>
          <w:rFonts w:ascii="Times New Roman" w:hAnsi="Times New Roman"/>
          <w:sz w:val="24"/>
          <w:szCs w:val="24"/>
        </w:rPr>
        <w:t>, в том числе технической документацией.</w:t>
      </w:r>
    </w:p>
    <w:p w:rsidR="00B873AA" w:rsidRPr="00B873AA" w:rsidRDefault="00B873AA" w:rsidP="00B873AA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873AA">
        <w:rPr>
          <w:rFonts w:ascii="Times New Roman" w:hAnsi="Times New Roman"/>
          <w:b/>
          <w:sz w:val="24"/>
          <w:szCs w:val="24"/>
        </w:rPr>
        <w:t xml:space="preserve">2. </w:t>
      </w:r>
      <w:r w:rsidR="00CC2519">
        <w:rPr>
          <w:rFonts w:ascii="Times New Roman" w:hAnsi="Times New Roman"/>
          <w:b/>
          <w:sz w:val="24"/>
          <w:szCs w:val="24"/>
        </w:rPr>
        <w:t>Перечень услуг и порядок оказания.</w:t>
      </w:r>
    </w:p>
    <w:p w:rsidR="005E24CD" w:rsidRPr="00B873AA" w:rsidRDefault="00B873AA" w:rsidP="00B873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73AA">
        <w:rPr>
          <w:rFonts w:ascii="Times New Roman" w:hAnsi="Times New Roman"/>
          <w:sz w:val="24"/>
          <w:szCs w:val="24"/>
        </w:rPr>
        <w:t>2.</w:t>
      </w:r>
      <w:r w:rsidR="00CC2519">
        <w:rPr>
          <w:rFonts w:ascii="Times New Roman" w:hAnsi="Times New Roman"/>
          <w:sz w:val="24"/>
          <w:szCs w:val="24"/>
        </w:rPr>
        <w:t>1</w:t>
      </w:r>
      <w:r w:rsidRPr="00B873AA">
        <w:rPr>
          <w:rFonts w:ascii="Times New Roman" w:hAnsi="Times New Roman"/>
          <w:sz w:val="24"/>
          <w:szCs w:val="24"/>
        </w:rPr>
        <w:t xml:space="preserve">. </w:t>
      </w:r>
      <w:r w:rsidR="00D175D5">
        <w:rPr>
          <w:rFonts w:ascii="Times New Roman" w:hAnsi="Times New Roman"/>
          <w:sz w:val="24"/>
          <w:szCs w:val="24"/>
        </w:rPr>
        <w:t>Перечень услуг по т</w:t>
      </w:r>
      <w:r w:rsidRPr="00B873AA">
        <w:rPr>
          <w:rFonts w:ascii="Times New Roman" w:hAnsi="Times New Roman"/>
          <w:sz w:val="24"/>
          <w:szCs w:val="24"/>
        </w:rPr>
        <w:t>ехническо</w:t>
      </w:r>
      <w:r w:rsidR="00D175D5">
        <w:rPr>
          <w:rFonts w:ascii="Times New Roman" w:hAnsi="Times New Roman"/>
          <w:sz w:val="24"/>
          <w:szCs w:val="24"/>
        </w:rPr>
        <w:t>му</w:t>
      </w:r>
      <w:r w:rsidRPr="00B873AA">
        <w:rPr>
          <w:rFonts w:ascii="Times New Roman" w:hAnsi="Times New Roman"/>
          <w:sz w:val="24"/>
          <w:szCs w:val="24"/>
        </w:rPr>
        <w:t xml:space="preserve"> обслуживани</w:t>
      </w:r>
      <w:r w:rsidR="00D175D5">
        <w:rPr>
          <w:rFonts w:ascii="Times New Roman" w:hAnsi="Times New Roman"/>
          <w:sz w:val="24"/>
          <w:szCs w:val="24"/>
        </w:rPr>
        <w:t>ю</w:t>
      </w:r>
      <w:r w:rsidRPr="00B873AA">
        <w:rPr>
          <w:rFonts w:ascii="Times New Roman" w:hAnsi="Times New Roman"/>
          <w:sz w:val="24"/>
          <w:szCs w:val="24"/>
        </w:rPr>
        <w:t xml:space="preserve"> </w:t>
      </w:r>
      <w:r w:rsidR="00CC2519">
        <w:rPr>
          <w:rFonts w:ascii="Times New Roman" w:hAnsi="Times New Roman"/>
          <w:sz w:val="24"/>
          <w:szCs w:val="24"/>
        </w:rPr>
        <w:t xml:space="preserve">Оборудования и сроки оказания услуг </w:t>
      </w:r>
      <w:r w:rsidRPr="00B873AA">
        <w:rPr>
          <w:rFonts w:ascii="Times New Roman" w:hAnsi="Times New Roman"/>
          <w:sz w:val="24"/>
          <w:szCs w:val="24"/>
        </w:rPr>
        <w:t xml:space="preserve">(далее по тексту – ТО) </w:t>
      </w:r>
      <w:r w:rsidR="000E121A">
        <w:rPr>
          <w:rFonts w:ascii="Times New Roman" w:hAnsi="Times New Roman"/>
          <w:sz w:val="24"/>
          <w:szCs w:val="24"/>
        </w:rPr>
        <w:t xml:space="preserve">указаны </w:t>
      </w:r>
      <w:r w:rsidR="00D175D5">
        <w:rPr>
          <w:rFonts w:ascii="Times New Roman" w:hAnsi="Times New Roman"/>
          <w:sz w:val="24"/>
          <w:szCs w:val="24"/>
        </w:rPr>
        <w:t>в нижеприведенной таблице</w:t>
      </w:r>
      <w:r w:rsidRPr="00B873AA">
        <w:rPr>
          <w:rFonts w:ascii="Times New Roman" w:hAnsi="Times New Roman"/>
          <w:sz w:val="24"/>
          <w:szCs w:val="24"/>
        </w:rPr>
        <w:t>:</w:t>
      </w:r>
    </w:p>
    <w:p w:rsidR="00B873AA" w:rsidRPr="00B873AA" w:rsidRDefault="00B873AA" w:rsidP="00B873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245" w:type="dxa"/>
        <w:tblInd w:w="-1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6"/>
        <w:gridCol w:w="5478"/>
        <w:gridCol w:w="992"/>
        <w:gridCol w:w="974"/>
        <w:gridCol w:w="1152"/>
        <w:gridCol w:w="993"/>
      </w:tblGrid>
      <w:tr w:rsidR="002B3492" w:rsidRPr="006C10DA" w:rsidTr="00BB11A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Перечень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кв.</w:t>
            </w:r>
          </w:p>
          <w:p w:rsidR="006C10DA" w:rsidRPr="006C10DA" w:rsidRDefault="00CB5076" w:rsidP="00CB50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кв.</w:t>
            </w:r>
          </w:p>
          <w:p w:rsidR="006C10DA" w:rsidRPr="006C10DA" w:rsidRDefault="00CB5076" w:rsidP="00CB50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 кв.</w:t>
            </w:r>
          </w:p>
          <w:p w:rsidR="006C10DA" w:rsidRPr="006C10DA" w:rsidRDefault="00CB5076" w:rsidP="00CB50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 кв.</w:t>
            </w:r>
          </w:p>
          <w:p w:rsidR="006C10DA" w:rsidRPr="006C10DA" w:rsidRDefault="00CB5076" w:rsidP="00CB50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B3492" w:rsidRPr="006C10DA" w:rsidTr="00BB11A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Демонтаж кожуха прибора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2228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commentRangeStart w:id="2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Один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</w:t>
            </w:r>
            <w:commentRangeEnd w:id="2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,согласно</w:t>
            </w:r>
            <w:proofErr w:type="spellEnd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заявки</w:t>
            </w:r>
            <w:bookmarkStart w:id="3" w:name="_GoBack"/>
            <w:bookmarkEnd w:id="3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21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21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2B3492" w:rsidRPr="006C10DA" w:rsidTr="00BB11A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Монтаж кожуха прибора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</w:tr>
      <w:tr w:rsidR="002B3492" w:rsidRPr="006C10DA" w:rsidTr="00BB11AA">
        <w:trPr>
          <w:trHeight w:val="22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Очистка внутренних поверхностей и частей прибора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</w:tr>
      <w:tr w:rsidR="002B3492" w:rsidRPr="006C10DA" w:rsidTr="00BB11A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работы системы водяного охлаждения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</w:tr>
      <w:tr w:rsidR="002B3492" w:rsidRPr="006C10DA" w:rsidTr="00BB11A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работоспособности помпы в системе водяного охлаждения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</w:tr>
      <w:tr w:rsidR="002B3492" w:rsidRPr="006C10DA" w:rsidTr="00BB11AA">
        <w:trPr>
          <w:trHeight w:val="22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герметичности контура водяного охлаждения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</w:tr>
      <w:tr w:rsidR="002B3492" w:rsidRPr="006C10DA" w:rsidTr="00BB11A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Проверка контактных групп основных </w:t>
            </w:r>
            <w:proofErr w:type="spellStart"/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электроцепей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огласно заявки</w:t>
            </w:r>
          </w:p>
        </w:tc>
      </w:tr>
      <w:tr w:rsidR="002B3492" w:rsidRPr="006C10DA" w:rsidTr="00BB11A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Проверка контактов высоковольтных </w:t>
            </w:r>
            <w:proofErr w:type="spellStart"/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электроцепей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:rsidTr="00BB11AA">
        <w:trPr>
          <w:trHeight w:val="22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Удаление воды из системы водяного охлаждения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</w:tr>
      <w:tr w:rsidR="002B3492" w:rsidRPr="006C10DA" w:rsidTr="00BB11A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E157BE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 воды на содержание ионизирующих примесей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</w:tr>
      <w:tr w:rsidR="002B3492" w:rsidRPr="006C10DA" w:rsidTr="00BB11A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E15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Заполнение системы водяного охлаждения дистиллированной водой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</w:tr>
      <w:tr w:rsidR="002B3492" w:rsidRPr="006C10DA" w:rsidTr="00BB11AA">
        <w:trPr>
          <w:trHeight w:val="22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Демонтаж фильтра тонкой очистки воды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</w:tr>
      <w:tr w:rsidR="002B3492" w:rsidRPr="006C10DA" w:rsidTr="00BB11A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Монтаж фильтра тонкой очистки воды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</w:tr>
      <w:tr w:rsidR="002B3492" w:rsidRPr="006C10DA" w:rsidTr="00BB11A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Демонтаж </w:t>
            </w:r>
            <w:proofErr w:type="spellStart"/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деионизирующего</w:t>
            </w:r>
            <w:proofErr w:type="spellEnd"/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фильтра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</w:tr>
      <w:tr w:rsidR="002B3492" w:rsidRPr="006C10DA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Монтаж </w:t>
            </w:r>
            <w:proofErr w:type="spellStart"/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деионизирующего</w:t>
            </w:r>
            <w:proofErr w:type="spellEnd"/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фильтра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commentRangeStart w:id="4"/>
          </w:p>
        </w:tc>
        <w:commentRangeEnd w:id="4"/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CC4D80">
              <w:rPr>
                <w:rStyle w:val="a5"/>
              </w:rPr>
              <w:commentReference w:id="4"/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</w:tr>
      <w:tr w:rsidR="002B3492" w:rsidRPr="006C10DA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работоспособности шторки квантового генератора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Очистка оптики квантового генератора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положения зеркал квантового генератора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</w:tr>
      <w:tr w:rsidR="002B3492" w:rsidRPr="006C10DA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Подстройка заднего зеркала квантового генератора по</w:t>
            </w: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максимальному выходному сигналу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состояния полупрозрачного зеркала в схеме частичного</w:t>
            </w: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отбора мощности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Разборка/сборка, проверка, очистка выходной оптики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выходной оптики по пилотному лазеру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согласно 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заявки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Юстировка выходной оптики по лучу пилотного лазера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Юстировка выходной оптики по лучу основного лазера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выходных параметров импульсного блока питания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выходных параметров высоковольтного блока питания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выходных параметров низковольтного блока питания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Осмотр, проверка работоспособности блока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</w:tr>
      <w:tr w:rsidR="002B3492" w:rsidRPr="006C10DA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работоспособности кнопочной панели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</w:tr>
      <w:tr w:rsidR="002B3492" w:rsidRPr="006C10DA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контактных гру</w:t>
            </w:r>
            <w:proofErr w:type="gramStart"/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пп в сх</w:t>
            </w:r>
            <w:proofErr w:type="gramEnd"/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еме включения прибора и кнопки</w:t>
            </w: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аварийного выключения прибора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</w:tr>
      <w:tr w:rsidR="002B3492" w:rsidRPr="006C10DA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работы ножной педали управления прибора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</w:tr>
      <w:tr w:rsidR="002B3492" w:rsidRPr="006C10DA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целостности сетевого кабеля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</w:tr>
      <w:tr w:rsidR="002B3492" w:rsidRPr="006C10DA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Калибровка прибора по выходным параметрам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работы прибора по тестовой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</w:tr>
      <w:tr w:rsidR="002B3492" w:rsidRPr="006C10DA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Измерение выходных параметров в контрольных точках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</w:tr>
      <w:tr w:rsidR="002B3492" w:rsidRPr="006C10DA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запись новых параметров настройки на ноутбук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согласно заявки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согласно заявки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согласно 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заявки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согласно заявки</w:t>
            </w:r>
            <w:proofErr w:type="gramEnd"/>
          </w:p>
        </w:tc>
      </w:tr>
    </w:tbl>
    <w:p w:rsidR="00CC2519" w:rsidRPr="00376606" w:rsidRDefault="00CC2519" w:rsidP="00CC2519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B873AA">
        <w:rPr>
          <w:rFonts w:ascii="Times New Roman" w:hAnsi="Times New Roman"/>
          <w:sz w:val="24"/>
          <w:szCs w:val="24"/>
        </w:rPr>
        <w:lastRenderedPageBreak/>
        <w:t>2.1. Техническое обслуживание</w:t>
      </w:r>
      <w:r w:rsidR="00405532">
        <w:rPr>
          <w:rFonts w:ascii="Times New Roman" w:hAnsi="Times New Roman"/>
          <w:sz w:val="24"/>
          <w:szCs w:val="24"/>
        </w:rPr>
        <w:t xml:space="preserve"> производится путем направления Заказчиком Исполнителю заявки</w:t>
      </w:r>
      <w:r w:rsidR="00C24E23">
        <w:rPr>
          <w:rFonts w:ascii="Times New Roman" w:hAnsi="Times New Roman"/>
          <w:sz w:val="24"/>
          <w:szCs w:val="24"/>
        </w:rPr>
        <w:t xml:space="preserve"> </w:t>
      </w:r>
      <w:r w:rsidR="00D66D03">
        <w:rPr>
          <w:rFonts w:ascii="Times New Roman" w:hAnsi="Times New Roman"/>
          <w:sz w:val="24"/>
          <w:szCs w:val="24"/>
        </w:rPr>
        <w:t>не менее</w:t>
      </w:r>
      <w:r w:rsidR="00C24E23">
        <w:rPr>
          <w:rFonts w:ascii="Times New Roman" w:hAnsi="Times New Roman"/>
          <w:sz w:val="24"/>
          <w:szCs w:val="24"/>
        </w:rPr>
        <w:t xml:space="preserve"> </w:t>
      </w:r>
      <w:r w:rsidR="00D66D03">
        <w:rPr>
          <w:rFonts w:ascii="Times New Roman" w:hAnsi="Times New Roman"/>
          <w:sz w:val="24"/>
          <w:szCs w:val="24"/>
        </w:rPr>
        <w:t>чем за 5 рабочих дней до планируемого прибытия специалистов</w:t>
      </w:r>
      <w:r w:rsidR="00C24E23">
        <w:rPr>
          <w:rFonts w:ascii="Times New Roman" w:hAnsi="Times New Roman"/>
          <w:sz w:val="24"/>
          <w:szCs w:val="24"/>
        </w:rPr>
        <w:t xml:space="preserve"> Исполнителя</w:t>
      </w:r>
      <w:r>
        <w:rPr>
          <w:rFonts w:ascii="Times New Roman" w:hAnsi="Times New Roman"/>
          <w:sz w:val="24"/>
          <w:szCs w:val="24"/>
        </w:rPr>
        <w:t>.</w:t>
      </w:r>
      <w:r w:rsidRPr="00376606">
        <w:rPr>
          <w:rFonts w:ascii="Times New Roman" w:hAnsi="Times New Roman"/>
          <w:sz w:val="24"/>
          <w:szCs w:val="24"/>
        </w:rPr>
        <w:t xml:space="preserve"> </w:t>
      </w:r>
      <w:commentRangeStart w:id="5"/>
      <w:r w:rsidRPr="00376606">
        <w:rPr>
          <w:rFonts w:ascii="Times New Roman" w:hAnsi="Times New Roman"/>
          <w:sz w:val="24"/>
          <w:szCs w:val="24"/>
        </w:rPr>
        <w:t>Направление заявок осуществляется</w:t>
      </w:r>
      <w:r w:rsidR="00C24E23">
        <w:rPr>
          <w:rFonts w:ascii="Times New Roman" w:hAnsi="Times New Roman"/>
          <w:sz w:val="24"/>
          <w:szCs w:val="24"/>
        </w:rPr>
        <w:t xml:space="preserve"> Заказчиком</w:t>
      </w:r>
      <w:r w:rsidRPr="00376606">
        <w:rPr>
          <w:rFonts w:ascii="Times New Roman" w:hAnsi="Times New Roman"/>
          <w:sz w:val="24"/>
          <w:szCs w:val="24"/>
        </w:rPr>
        <w:t xml:space="preserve"> </w:t>
      </w:r>
      <w:r w:rsidR="00C24E23">
        <w:rPr>
          <w:rFonts w:ascii="Times New Roman" w:hAnsi="Times New Roman"/>
          <w:sz w:val="24"/>
          <w:szCs w:val="24"/>
        </w:rPr>
        <w:t>на</w:t>
      </w:r>
      <w:r w:rsidRPr="00376606">
        <w:rPr>
          <w:rFonts w:ascii="Times New Roman" w:hAnsi="Times New Roman"/>
          <w:sz w:val="24"/>
          <w:szCs w:val="24"/>
        </w:rPr>
        <w:t xml:space="preserve"> следующ</w:t>
      </w:r>
      <w:r w:rsidR="00C24E23">
        <w:rPr>
          <w:rFonts w:ascii="Times New Roman" w:hAnsi="Times New Roman"/>
          <w:sz w:val="24"/>
          <w:szCs w:val="24"/>
        </w:rPr>
        <w:t>и</w:t>
      </w:r>
      <w:r w:rsidRPr="00376606">
        <w:rPr>
          <w:rFonts w:ascii="Times New Roman" w:hAnsi="Times New Roman"/>
          <w:sz w:val="24"/>
          <w:szCs w:val="24"/>
        </w:rPr>
        <w:t xml:space="preserve">й </w:t>
      </w:r>
      <w:r w:rsidR="00C24E23">
        <w:rPr>
          <w:rFonts w:ascii="Times New Roman" w:hAnsi="Times New Roman"/>
          <w:sz w:val="24"/>
          <w:szCs w:val="24"/>
        </w:rPr>
        <w:t>адрес электронной почты Исполнителя</w:t>
      </w:r>
      <w:r w:rsidRPr="00376606">
        <w:rPr>
          <w:rFonts w:ascii="Times New Roman" w:hAnsi="Times New Roman"/>
          <w:sz w:val="24"/>
          <w:szCs w:val="24"/>
        </w:rPr>
        <w:t xml:space="preserve">: ____________________. Факт принятия заявки </w:t>
      </w:r>
      <w:r>
        <w:rPr>
          <w:rFonts w:ascii="Times New Roman" w:hAnsi="Times New Roman"/>
          <w:sz w:val="24"/>
          <w:szCs w:val="24"/>
        </w:rPr>
        <w:t>Исполнителем</w:t>
      </w:r>
      <w:r w:rsidRPr="00376606">
        <w:rPr>
          <w:rFonts w:ascii="Times New Roman" w:hAnsi="Times New Roman"/>
          <w:sz w:val="24"/>
          <w:szCs w:val="24"/>
        </w:rPr>
        <w:t xml:space="preserve"> подтверждается уведомлением о ее прочтении.</w:t>
      </w:r>
      <w:commentRangeEnd w:id="5"/>
      <w:r w:rsidR="00D66D03">
        <w:rPr>
          <w:rFonts w:ascii="Times New Roman" w:hAnsi="Times New Roman"/>
          <w:sz w:val="24"/>
          <w:szCs w:val="24"/>
        </w:rPr>
        <w:t xml:space="preserve"> </w:t>
      </w:r>
      <w:r w:rsidR="000218B8">
        <w:rPr>
          <w:rFonts w:ascii="Times New Roman" w:hAnsi="Times New Roman"/>
          <w:sz w:val="24"/>
          <w:szCs w:val="24"/>
        </w:rPr>
        <w:t xml:space="preserve">Выезд </w:t>
      </w:r>
      <w:r w:rsidR="00417544">
        <w:rPr>
          <w:rFonts w:ascii="Times New Roman" w:hAnsi="Times New Roman"/>
          <w:sz w:val="24"/>
          <w:szCs w:val="24"/>
        </w:rPr>
        <w:t>специалистов Исполнителя</w:t>
      </w:r>
      <w:r w:rsidR="000218B8">
        <w:rPr>
          <w:rFonts w:ascii="Times New Roman" w:hAnsi="Times New Roman"/>
          <w:sz w:val="24"/>
          <w:szCs w:val="24"/>
        </w:rPr>
        <w:t>,</w:t>
      </w:r>
      <w:r w:rsidR="00417544">
        <w:rPr>
          <w:rFonts w:ascii="Times New Roman" w:hAnsi="Times New Roman"/>
          <w:sz w:val="24"/>
          <w:szCs w:val="24"/>
        </w:rPr>
        <w:t xml:space="preserve"> </w:t>
      </w:r>
      <w:r w:rsidR="000218B8">
        <w:rPr>
          <w:rFonts w:ascii="Times New Roman" w:hAnsi="Times New Roman"/>
          <w:sz w:val="24"/>
          <w:szCs w:val="24"/>
        </w:rPr>
        <w:t>н</w:t>
      </w:r>
      <w:r w:rsidR="00D66D03">
        <w:rPr>
          <w:rFonts w:ascii="Times New Roman" w:hAnsi="Times New Roman"/>
          <w:sz w:val="24"/>
          <w:szCs w:val="24"/>
        </w:rPr>
        <w:t>еобходимо согласовать с Заказчиком не менее чем за 2 рабочих дня до планируемого прибытия</w:t>
      </w:r>
      <w:r w:rsidR="00C24E23">
        <w:rPr>
          <w:rFonts w:ascii="Times New Roman" w:hAnsi="Times New Roman"/>
          <w:sz w:val="24"/>
          <w:szCs w:val="24"/>
        </w:rPr>
        <w:t xml:space="preserve"> на место оказания услуг</w:t>
      </w:r>
      <w:r w:rsidR="00D66D03">
        <w:rPr>
          <w:rFonts w:ascii="Times New Roman" w:hAnsi="Times New Roman"/>
          <w:sz w:val="24"/>
          <w:szCs w:val="24"/>
        </w:rPr>
        <w:t>.</w:t>
      </w:r>
      <w:r>
        <w:rPr>
          <w:rStyle w:val="a5"/>
        </w:rPr>
        <w:commentReference w:id="5"/>
      </w:r>
    </w:p>
    <w:p w:rsidR="00B873AA" w:rsidRPr="00B873AA" w:rsidRDefault="00194AED" w:rsidP="00B873AA">
      <w:pPr>
        <w:tabs>
          <w:tab w:val="num" w:pos="1245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="00B873AA" w:rsidRPr="00B873AA">
        <w:rPr>
          <w:rFonts w:ascii="Times New Roman" w:eastAsia="Times New Roman" w:hAnsi="Times New Roman"/>
          <w:b/>
          <w:sz w:val="24"/>
          <w:szCs w:val="24"/>
          <w:lang w:eastAsia="ru-RU"/>
        </w:rPr>
        <w:t>. Место оказания услуг:</w:t>
      </w:r>
    </w:p>
    <w:p w:rsidR="00B873AA" w:rsidRPr="00B873AA" w:rsidRDefault="00194AED" w:rsidP="00653C78">
      <w:pPr>
        <w:tabs>
          <w:tab w:val="num" w:pos="1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873AA" w:rsidRPr="00B873AA">
        <w:rPr>
          <w:rFonts w:ascii="Times New Roman" w:eastAsia="Times New Roman" w:hAnsi="Times New Roman"/>
          <w:sz w:val="24"/>
          <w:szCs w:val="24"/>
          <w:lang w:eastAsia="ru-RU"/>
        </w:rPr>
        <w:t xml:space="preserve">.1. </w:t>
      </w:r>
      <w:r w:rsidR="00D175D5">
        <w:rPr>
          <w:rFonts w:ascii="Times New Roman" w:hAnsi="Times New Roman"/>
          <w:sz w:val="24"/>
          <w:szCs w:val="24"/>
        </w:rPr>
        <w:t>Техническое обслуживание</w:t>
      </w:r>
      <w:r w:rsidR="00B873AA" w:rsidRPr="00B873AA">
        <w:rPr>
          <w:rFonts w:ascii="Times New Roman" w:hAnsi="Times New Roman"/>
          <w:sz w:val="24"/>
          <w:szCs w:val="24"/>
        </w:rPr>
        <w:t xml:space="preserve"> </w:t>
      </w:r>
      <w:r w:rsidR="00CC4D80">
        <w:rPr>
          <w:rFonts w:ascii="Times New Roman" w:hAnsi="Times New Roman"/>
          <w:b/>
          <w:sz w:val="24"/>
        </w:rPr>
        <w:t>Оборудования</w:t>
      </w:r>
      <w:r w:rsidR="00B873AA" w:rsidRPr="00B873AA">
        <w:rPr>
          <w:rFonts w:ascii="Times New Roman" w:hAnsi="Times New Roman"/>
          <w:sz w:val="24"/>
          <w:szCs w:val="24"/>
        </w:rPr>
        <w:t xml:space="preserve"> производится на месте </w:t>
      </w:r>
      <w:r w:rsidR="00CC4D80">
        <w:rPr>
          <w:rFonts w:ascii="Times New Roman" w:hAnsi="Times New Roman"/>
          <w:sz w:val="24"/>
          <w:szCs w:val="24"/>
        </w:rPr>
        <w:t xml:space="preserve">его </w:t>
      </w:r>
      <w:r w:rsidR="00B873AA" w:rsidRPr="00B873AA">
        <w:rPr>
          <w:rFonts w:ascii="Times New Roman" w:hAnsi="Times New Roman"/>
          <w:sz w:val="24"/>
          <w:szCs w:val="24"/>
        </w:rPr>
        <w:t>эксплуатации</w:t>
      </w:r>
      <w:r w:rsidR="00B37FB7" w:rsidRPr="00B37FB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C4D80">
        <w:rPr>
          <w:rFonts w:ascii="Times New Roman" w:eastAsia="Times New Roman" w:hAnsi="Times New Roman"/>
          <w:sz w:val="24"/>
          <w:szCs w:val="24"/>
          <w:lang w:eastAsia="ru-RU"/>
        </w:rPr>
        <w:t xml:space="preserve">по адресу: </w:t>
      </w:r>
      <w:r w:rsidR="00CC4D80" w:rsidRPr="00B873AA">
        <w:rPr>
          <w:rFonts w:ascii="Times New Roman" w:eastAsia="Times New Roman" w:hAnsi="Times New Roman"/>
          <w:sz w:val="24"/>
          <w:szCs w:val="24"/>
          <w:lang w:eastAsia="ru-RU"/>
        </w:rPr>
        <w:t>Республика Башкортостан,</w:t>
      </w:r>
      <w:r w:rsidR="00CC4D8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C4D80" w:rsidRPr="00B873AA">
        <w:rPr>
          <w:rFonts w:ascii="Times New Roman" w:eastAsia="Times New Roman" w:hAnsi="Times New Roman"/>
          <w:sz w:val="24"/>
          <w:szCs w:val="24"/>
          <w:lang w:eastAsia="ru-RU"/>
        </w:rPr>
        <w:t>г.</w:t>
      </w:r>
      <w:r w:rsidR="00CC4D8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C4D80" w:rsidRPr="00B873AA">
        <w:rPr>
          <w:rFonts w:ascii="Times New Roman" w:eastAsia="Times New Roman" w:hAnsi="Times New Roman"/>
          <w:sz w:val="24"/>
          <w:szCs w:val="24"/>
          <w:lang w:eastAsia="ru-RU"/>
        </w:rPr>
        <w:t>Салават, ул.</w:t>
      </w:r>
      <w:r w:rsidR="00CC4D8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C4D80" w:rsidRPr="00B873AA">
        <w:rPr>
          <w:rFonts w:ascii="Times New Roman" w:eastAsia="Times New Roman" w:hAnsi="Times New Roman"/>
          <w:sz w:val="24"/>
          <w:szCs w:val="24"/>
          <w:lang w:eastAsia="ru-RU"/>
        </w:rPr>
        <w:t>Октябрьская, д.35.</w:t>
      </w:r>
    </w:p>
    <w:p w:rsidR="00B873AA" w:rsidRPr="00B873AA" w:rsidRDefault="00405532" w:rsidP="00B873AA">
      <w:pPr>
        <w:tabs>
          <w:tab w:val="num" w:pos="1245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="00B873AA" w:rsidRPr="00B873AA">
        <w:rPr>
          <w:rFonts w:ascii="Times New Roman" w:eastAsia="Times New Roman" w:hAnsi="Times New Roman"/>
          <w:b/>
          <w:sz w:val="24"/>
          <w:szCs w:val="24"/>
          <w:lang w:eastAsia="ru-RU"/>
        </w:rPr>
        <w:t>. Гарантийные обязательства</w:t>
      </w:r>
    </w:p>
    <w:p w:rsidR="00B873AA" w:rsidRPr="00B873AA" w:rsidRDefault="00405532" w:rsidP="00B873AA">
      <w:pPr>
        <w:tabs>
          <w:tab w:val="num" w:pos="1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B873AA" w:rsidRPr="00B873AA">
        <w:rPr>
          <w:rFonts w:ascii="Times New Roman" w:eastAsia="Times New Roman" w:hAnsi="Times New Roman"/>
          <w:sz w:val="24"/>
          <w:szCs w:val="24"/>
          <w:lang w:eastAsia="ru-RU"/>
        </w:rPr>
        <w:t>.1. Гарантия на отремонтированные узлы или замененные детали предоставляется в течение не менее 3-х месяцев с момента подписания акта оказанных услуг. В случае поломки замененных запасных частей в период действия гарантийного срока ремонт или замена таких запасных частей производится за счет Исполнителя без дополнительной платы.</w:t>
      </w:r>
    </w:p>
    <w:p w:rsidR="00B873AA" w:rsidRPr="00AD7163" w:rsidRDefault="00405532" w:rsidP="00AD7163">
      <w:pPr>
        <w:tabs>
          <w:tab w:val="num" w:pos="124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B873AA" w:rsidRPr="00B873AA">
        <w:rPr>
          <w:rFonts w:ascii="Times New Roman" w:eastAsia="Times New Roman" w:hAnsi="Times New Roman"/>
          <w:sz w:val="24"/>
          <w:szCs w:val="24"/>
          <w:lang w:eastAsia="ru-RU"/>
        </w:rPr>
        <w:t>.2. Гарантийные обязательства не распространяются в случае несоблюдения Заказчиком правил эксплуатации оборудования.</w:t>
      </w:r>
    </w:p>
    <w:p w:rsidR="002B5F4D" w:rsidRPr="002B5F4D" w:rsidRDefault="002B5F4D">
      <w:pPr>
        <w:spacing w:before="240" w:after="24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5F4D"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 СТОРОН:</w:t>
      </w:r>
    </w:p>
    <w:tbl>
      <w:tblPr>
        <w:tblW w:w="12032" w:type="dxa"/>
        <w:tblInd w:w="-34" w:type="dxa"/>
        <w:tblLook w:val="0000" w:firstRow="0" w:lastRow="0" w:firstColumn="0" w:lastColumn="0" w:noHBand="0" w:noVBand="0"/>
      </w:tblPr>
      <w:tblGrid>
        <w:gridCol w:w="7372"/>
        <w:gridCol w:w="4660"/>
      </w:tblGrid>
      <w:tr w:rsidR="002B5F4D" w:rsidRPr="002B5F4D" w:rsidTr="00117729">
        <w:trPr>
          <w:trHeight w:val="420"/>
        </w:trPr>
        <w:tc>
          <w:tcPr>
            <w:tcW w:w="7372" w:type="dxa"/>
          </w:tcPr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660" w:type="dxa"/>
          </w:tcPr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</w:tr>
      <w:tr w:rsidR="002B5F4D" w:rsidRPr="002B5F4D" w:rsidTr="00117729">
        <w:trPr>
          <w:trHeight w:val="1125"/>
        </w:trPr>
        <w:tc>
          <w:tcPr>
            <w:tcW w:w="7372" w:type="dxa"/>
          </w:tcPr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ООО «Медсервис»</w:t>
            </w: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 С.В. Мовергоз</w:t>
            </w: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660" w:type="dxa"/>
          </w:tcPr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 </w:t>
            </w: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2B5F4D" w:rsidRDefault="002B5F4D" w:rsidP="004D4660">
      <w:pPr>
        <w:pStyle w:val="a3"/>
        <w:rPr>
          <w:rFonts w:ascii="Times New Roman" w:hAnsi="Times New Roman"/>
          <w:b/>
          <w:sz w:val="24"/>
          <w:szCs w:val="24"/>
        </w:rPr>
      </w:pPr>
    </w:p>
    <w:sectPr w:rsidR="002B5F4D" w:rsidSect="002B5F4D">
      <w:pgSz w:w="11906" w:h="16838"/>
      <w:pgMar w:top="284" w:right="707" w:bottom="1134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4" w:author="Загитова Резеда Марсовна" w:date="2016-11-08T15:05:00Z" w:initials="ЗРМ">
    <w:p w:rsidR="00CC4D80" w:rsidRDefault="00CC4D80">
      <w:pPr>
        <w:pStyle w:val="a6"/>
      </w:pPr>
      <w:r>
        <w:rPr>
          <w:rStyle w:val="a5"/>
        </w:rPr>
        <w:annotationRef/>
      </w:r>
      <w:r>
        <w:t>Почерки проставьте в пустых графах</w:t>
      </w:r>
    </w:p>
  </w:comment>
  <w:comment w:id="5" w:author="Загитова Резеда Марсовна" w:date="2016-11-09T09:58:00Z" w:initials="ЗРМ">
    <w:p w:rsidR="00CC2519" w:rsidRDefault="00CC2519" w:rsidP="00CC2519">
      <w:pPr>
        <w:pStyle w:val="a6"/>
      </w:pPr>
      <w:r>
        <w:rPr>
          <w:rStyle w:val="a5"/>
        </w:rPr>
        <w:annotationRef/>
      </w:r>
      <w:r>
        <w:t>Сроки направления? Сроки реагирования?</w:t>
      </w:r>
      <w:r w:rsidR="001B6CC9">
        <w:t xml:space="preserve"> Прописать порядок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C1C9F"/>
    <w:multiLevelType w:val="hybridMultilevel"/>
    <w:tmpl w:val="B74461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73F09AD"/>
    <w:multiLevelType w:val="hybridMultilevel"/>
    <w:tmpl w:val="B6707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E22DAA"/>
    <w:multiLevelType w:val="hybridMultilevel"/>
    <w:tmpl w:val="FFAE64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770241D"/>
    <w:multiLevelType w:val="hybridMultilevel"/>
    <w:tmpl w:val="BA7CB6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47088C"/>
    <w:multiLevelType w:val="hybridMultilevel"/>
    <w:tmpl w:val="236C4D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65E5014"/>
    <w:multiLevelType w:val="hybridMultilevel"/>
    <w:tmpl w:val="C1A448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4B31284"/>
    <w:multiLevelType w:val="hybridMultilevel"/>
    <w:tmpl w:val="176E4B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4E6326F"/>
    <w:multiLevelType w:val="hybridMultilevel"/>
    <w:tmpl w:val="3126D44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55794815"/>
    <w:multiLevelType w:val="hybridMultilevel"/>
    <w:tmpl w:val="3FC273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A7B720A"/>
    <w:multiLevelType w:val="hybridMultilevel"/>
    <w:tmpl w:val="7F6E25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AFA7686"/>
    <w:multiLevelType w:val="hybridMultilevel"/>
    <w:tmpl w:val="B77474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D92956"/>
    <w:multiLevelType w:val="hybridMultilevel"/>
    <w:tmpl w:val="E97CDE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BF3087F"/>
    <w:multiLevelType w:val="hybridMultilevel"/>
    <w:tmpl w:val="3C7AA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DD6B1D"/>
    <w:multiLevelType w:val="hybridMultilevel"/>
    <w:tmpl w:val="1F9AE1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7710F31"/>
    <w:multiLevelType w:val="hybridMultilevel"/>
    <w:tmpl w:val="D0803E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15"/>
  </w:num>
  <w:num w:numId="5">
    <w:abstractNumId w:val="0"/>
  </w:num>
  <w:num w:numId="6">
    <w:abstractNumId w:val="13"/>
  </w:num>
  <w:num w:numId="7">
    <w:abstractNumId w:val="9"/>
  </w:num>
  <w:num w:numId="8">
    <w:abstractNumId w:val="12"/>
  </w:num>
  <w:num w:numId="9">
    <w:abstractNumId w:val="8"/>
  </w:num>
  <w:num w:numId="10">
    <w:abstractNumId w:val="14"/>
  </w:num>
  <w:num w:numId="11">
    <w:abstractNumId w:val="5"/>
  </w:num>
  <w:num w:numId="12">
    <w:abstractNumId w:val="4"/>
  </w:num>
  <w:num w:numId="13">
    <w:abstractNumId w:val="1"/>
  </w:num>
  <w:num w:numId="14">
    <w:abstractNumId w:val="6"/>
  </w:num>
  <w:num w:numId="15">
    <w:abstractNumId w:val="7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A59"/>
    <w:rsid w:val="000218B8"/>
    <w:rsid w:val="0007584D"/>
    <w:rsid w:val="00090B98"/>
    <w:rsid w:val="000B40A1"/>
    <w:rsid w:val="000E121A"/>
    <w:rsid w:val="00105BED"/>
    <w:rsid w:val="00112B26"/>
    <w:rsid w:val="0019329C"/>
    <w:rsid w:val="00194AED"/>
    <w:rsid w:val="001B6CC9"/>
    <w:rsid w:val="001C0701"/>
    <w:rsid w:val="001E2E5A"/>
    <w:rsid w:val="001E68E6"/>
    <w:rsid w:val="001F5985"/>
    <w:rsid w:val="00202458"/>
    <w:rsid w:val="00204EC8"/>
    <w:rsid w:val="0022097A"/>
    <w:rsid w:val="00222895"/>
    <w:rsid w:val="0023113B"/>
    <w:rsid w:val="00246DF5"/>
    <w:rsid w:val="002661B8"/>
    <w:rsid w:val="002B3492"/>
    <w:rsid w:val="002B5F4D"/>
    <w:rsid w:val="003013C4"/>
    <w:rsid w:val="003330A8"/>
    <w:rsid w:val="003529A8"/>
    <w:rsid w:val="00355253"/>
    <w:rsid w:val="00375D98"/>
    <w:rsid w:val="00376606"/>
    <w:rsid w:val="00384775"/>
    <w:rsid w:val="00390465"/>
    <w:rsid w:val="003975AD"/>
    <w:rsid w:val="003B43F9"/>
    <w:rsid w:val="003E116A"/>
    <w:rsid w:val="003F6937"/>
    <w:rsid w:val="00405532"/>
    <w:rsid w:val="00417544"/>
    <w:rsid w:val="00417CF7"/>
    <w:rsid w:val="00443573"/>
    <w:rsid w:val="00451C5E"/>
    <w:rsid w:val="004A1F55"/>
    <w:rsid w:val="004C0751"/>
    <w:rsid w:val="004D4660"/>
    <w:rsid w:val="004F5FF9"/>
    <w:rsid w:val="00516A59"/>
    <w:rsid w:val="00524B22"/>
    <w:rsid w:val="00572DE7"/>
    <w:rsid w:val="005B67E3"/>
    <w:rsid w:val="005E24CD"/>
    <w:rsid w:val="006155FE"/>
    <w:rsid w:val="0062467C"/>
    <w:rsid w:val="00632CCE"/>
    <w:rsid w:val="00653C78"/>
    <w:rsid w:val="0065653A"/>
    <w:rsid w:val="0066670F"/>
    <w:rsid w:val="00697672"/>
    <w:rsid w:val="006C10DA"/>
    <w:rsid w:val="006C3968"/>
    <w:rsid w:val="006D2A2C"/>
    <w:rsid w:val="006E289D"/>
    <w:rsid w:val="007053FD"/>
    <w:rsid w:val="00717CCD"/>
    <w:rsid w:val="00753ACD"/>
    <w:rsid w:val="007D369B"/>
    <w:rsid w:val="008038E0"/>
    <w:rsid w:val="0082243C"/>
    <w:rsid w:val="0083437C"/>
    <w:rsid w:val="008431B8"/>
    <w:rsid w:val="008A7C6C"/>
    <w:rsid w:val="008B7390"/>
    <w:rsid w:val="008E7252"/>
    <w:rsid w:val="00903BFC"/>
    <w:rsid w:val="009A280D"/>
    <w:rsid w:val="009A4377"/>
    <w:rsid w:val="009C205C"/>
    <w:rsid w:val="009D7D97"/>
    <w:rsid w:val="009F05C5"/>
    <w:rsid w:val="00A70C5E"/>
    <w:rsid w:val="00A75E05"/>
    <w:rsid w:val="00AB5D4A"/>
    <w:rsid w:val="00AD7163"/>
    <w:rsid w:val="00B00998"/>
    <w:rsid w:val="00B37FB7"/>
    <w:rsid w:val="00B406B1"/>
    <w:rsid w:val="00B873AA"/>
    <w:rsid w:val="00BB11AA"/>
    <w:rsid w:val="00C2420A"/>
    <w:rsid w:val="00C24E23"/>
    <w:rsid w:val="00C50AA3"/>
    <w:rsid w:val="00C537B0"/>
    <w:rsid w:val="00C71B97"/>
    <w:rsid w:val="00CB0211"/>
    <w:rsid w:val="00CB5076"/>
    <w:rsid w:val="00CC2519"/>
    <w:rsid w:val="00CC4D80"/>
    <w:rsid w:val="00CF07C6"/>
    <w:rsid w:val="00D03D04"/>
    <w:rsid w:val="00D175D5"/>
    <w:rsid w:val="00D66D03"/>
    <w:rsid w:val="00D9493C"/>
    <w:rsid w:val="00DC621D"/>
    <w:rsid w:val="00E157BE"/>
    <w:rsid w:val="00E51888"/>
    <w:rsid w:val="00E716D5"/>
    <w:rsid w:val="00E732C5"/>
    <w:rsid w:val="00EC567D"/>
    <w:rsid w:val="00ED54B3"/>
    <w:rsid w:val="00EF2EFC"/>
    <w:rsid w:val="00F102E8"/>
    <w:rsid w:val="00F405CA"/>
    <w:rsid w:val="00F9399E"/>
    <w:rsid w:val="00FB0F48"/>
    <w:rsid w:val="00FC3D06"/>
    <w:rsid w:val="00FE6F64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376606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37660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2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943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Федорочева Зарема Рамилевна</cp:lastModifiedBy>
  <cp:revision>75</cp:revision>
  <cp:lastPrinted>2014-04-14T05:26:00Z</cp:lastPrinted>
  <dcterms:created xsi:type="dcterms:W3CDTF">2015-12-12T04:28:00Z</dcterms:created>
  <dcterms:modified xsi:type="dcterms:W3CDTF">2016-11-10T05:14:00Z</dcterms:modified>
</cp:coreProperties>
</file>